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5E022D88" w14:textId="69291802" w:rsidR="007659CB" w:rsidRDefault="00BC65EF" w:rsidP="007659CB">
      <w:pPr>
        <w:spacing w:after="120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A24A52" wp14:editId="657BFC7D">
                <wp:simplePos x="0" y="0"/>
                <wp:positionH relativeFrom="column">
                  <wp:posOffset>-99695</wp:posOffset>
                </wp:positionH>
                <wp:positionV relativeFrom="paragraph">
                  <wp:posOffset>83185</wp:posOffset>
                </wp:positionV>
                <wp:extent cx="6209665" cy="8717280"/>
                <wp:effectExtent l="0" t="0" r="19685" b="266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9665" cy="87172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D4A8AC" id="Rectangle 5" o:spid="_x0000_s1026" style="position:absolute;margin-left:-7.85pt;margin-top:6.55pt;width:488.95pt;height:686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" filled="f" strokecolor="#243f60 [1604]" strokeweight="2pt"/>
            </w:pict>
          </mc:Fallback>
        </mc:AlternateContent>
      </w:r>
      <w:r w:rsidR="008E767F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9E9A81" wp14:editId="6EC331B5">
                <wp:simplePos x="0" y="0"/>
                <wp:positionH relativeFrom="column">
                  <wp:posOffset>2673985</wp:posOffset>
                </wp:positionH>
                <wp:positionV relativeFrom="paragraph">
                  <wp:posOffset>-335915</wp:posOffset>
                </wp:positionV>
                <wp:extent cx="914400" cy="264160"/>
                <wp:effectExtent l="0" t="0" r="0" b="254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A8F2EE" w14:textId="292E0BCD" w:rsidR="008E767F" w:rsidRPr="008E767F" w:rsidRDefault="008E767F">
                            <w:pPr>
                              <w:rPr>
                                <w:b/>
                                <w:color w:val="4F81BD" w:themeColor="accent1"/>
                              </w:rPr>
                            </w:pPr>
                            <w:r w:rsidRPr="008E767F">
                              <w:rPr>
                                <w:b/>
                                <w:color w:val="4F81BD" w:themeColor="accent1"/>
                              </w:rPr>
                              <w:t>202</w:t>
                            </w:r>
                            <w:r w:rsidR="00F37D15">
                              <w:rPr>
                                <w:b/>
                                <w:color w:val="4F81BD" w:themeColor="accent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9E9A81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left:0;text-align:left;margin-left:210.55pt;margin-top:-26.45pt;width:1in;height:20.8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" filled="f" stroked="f" strokeweight=".5pt">
                <v:textbox>
                  <w:txbxContent>
                    <w:p w14:paraId="79A8F2EE" w14:textId="292E0BCD" w:rsidR="008E767F" w:rsidRPr="008E767F" w:rsidRDefault="008E767F">
                      <w:pPr>
                        <w:rPr>
                          <w:b/>
                          <w:color w:val="4F81BD" w:themeColor="accent1"/>
                        </w:rPr>
                      </w:pPr>
                      <w:r w:rsidRPr="008E767F">
                        <w:rPr>
                          <w:b/>
                          <w:color w:val="4F81BD" w:themeColor="accent1"/>
                        </w:rPr>
                        <w:t>202</w:t>
                      </w:r>
                      <w:r w:rsidR="00F37D15">
                        <w:rPr>
                          <w:b/>
                          <w:color w:val="4F81BD" w:themeColor="accent1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1499ACF9" w14:textId="36D3BA4F" w:rsidR="006C64A1" w:rsidRPr="00493677" w:rsidRDefault="008E767F" w:rsidP="006C64A1">
      <w:pPr>
        <w:pStyle w:val="Default"/>
        <w:jc w:val="center"/>
        <w:rPr>
          <w:rFonts w:ascii="Calibri" w:hAnsi="Calibri"/>
          <w:color w:val="0070C0"/>
          <w:sz w:val="28"/>
          <w:szCs w:val="28"/>
          <w:lang w:val="fr-FR"/>
        </w:rPr>
      </w:pPr>
      <w:r>
        <w:rPr>
          <w:rFonts w:ascii="Calibri" w:hAnsi="Calibri"/>
          <w:b/>
          <w:bCs/>
          <w:color w:val="0070C0"/>
          <w:sz w:val="28"/>
          <w:szCs w:val="28"/>
          <w:lang w:val="fr-FR"/>
        </w:rPr>
        <w:t>Titre (Calibri 14 gras)</w:t>
      </w:r>
    </w:p>
    <w:p w14:paraId="668D9BE1" w14:textId="3BD32DF0" w:rsidR="006C64A1" w:rsidRPr="00493677" w:rsidRDefault="006C64A1" w:rsidP="006C64A1">
      <w:pPr>
        <w:pStyle w:val="Default"/>
        <w:jc w:val="center"/>
        <w:rPr>
          <w:rFonts w:ascii="Calibri" w:hAnsi="Calibri"/>
          <w:b/>
          <w:bCs/>
          <w:color w:val="0070C0"/>
          <w:sz w:val="28"/>
          <w:szCs w:val="28"/>
          <w:lang w:val="fr-FR"/>
        </w:rPr>
      </w:pPr>
    </w:p>
    <w:p w14:paraId="1D4ABBBF" w14:textId="3BE306AE" w:rsidR="006C64A1" w:rsidRPr="008E767F" w:rsidRDefault="008E767F" w:rsidP="006C64A1">
      <w:pPr>
        <w:pStyle w:val="Default"/>
        <w:rPr>
          <w:rFonts w:ascii="Calibri" w:hAnsi="Calibri"/>
          <w:lang w:val="fr-FR"/>
        </w:rPr>
      </w:pPr>
      <w:r>
        <w:rPr>
          <w:rFonts w:ascii="Calibri" w:hAnsi="Calibri"/>
          <w:lang w:val="fr-FR"/>
        </w:rPr>
        <w:t>Auteur</w:t>
      </w:r>
      <w:r w:rsidR="008F0CE2" w:rsidRPr="008F0CE2">
        <w:rPr>
          <w:rFonts w:ascii="Calibri" w:hAnsi="Calibri"/>
          <w:lang w:val="fr-FR"/>
        </w:rPr>
        <w:t>,</w:t>
      </w:r>
      <w:r w:rsidR="00AB321F">
        <w:rPr>
          <w:rFonts w:ascii="Calibri" w:hAnsi="Calibri"/>
          <w:vertAlign w:val="superscript"/>
          <w:lang w:val="fr-FR"/>
        </w:rPr>
        <w:t>1</w:t>
      </w:r>
      <w:r w:rsidR="008F0CE2" w:rsidRPr="008F0CE2">
        <w:rPr>
          <w:rFonts w:ascii="Calibri" w:hAnsi="Calibri"/>
          <w:lang w:val="fr-FR"/>
        </w:rPr>
        <w:t xml:space="preserve"> </w:t>
      </w:r>
      <w:r>
        <w:rPr>
          <w:rFonts w:ascii="Calibri" w:hAnsi="Calibri"/>
          <w:lang w:val="fr-FR"/>
        </w:rPr>
        <w:t>Auteur</w:t>
      </w:r>
      <w:r w:rsidR="00AB321F">
        <w:rPr>
          <w:rFonts w:ascii="Calibri" w:hAnsi="Calibri"/>
          <w:vertAlign w:val="superscript"/>
          <w:lang w:val="fr-FR"/>
        </w:rPr>
        <w:t>2</w:t>
      </w:r>
      <w:r w:rsidR="008F0CE2" w:rsidRPr="008F0CE2">
        <w:rPr>
          <w:rFonts w:ascii="Calibri" w:hAnsi="Calibri"/>
          <w:lang w:val="fr-FR"/>
        </w:rPr>
        <w:t xml:space="preserve"> and </w:t>
      </w:r>
      <w:r>
        <w:rPr>
          <w:rFonts w:ascii="Calibri" w:hAnsi="Calibri"/>
          <w:u w:val="single"/>
          <w:lang w:val="fr-FR"/>
        </w:rPr>
        <w:t>Auteur</w:t>
      </w:r>
      <w:r w:rsidR="00AB321F">
        <w:rPr>
          <w:rFonts w:ascii="Calibri" w:hAnsi="Calibri"/>
          <w:vertAlign w:val="superscript"/>
          <w:lang w:val="fr-FR"/>
        </w:rPr>
        <w:t>1</w:t>
      </w:r>
      <w:r w:rsidR="008F0CE2">
        <w:rPr>
          <w:rFonts w:ascii="Calibri" w:hAnsi="Calibri"/>
          <w:vertAlign w:val="superscript"/>
          <w:lang w:val="fr-FR"/>
        </w:rPr>
        <w:t>*</w:t>
      </w:r>
      <w:r>
        <w:rPr>
          <w:rFonts w:ascii="Calibri" w:hAnsi="Calibri"/>
          <w:lang w:val="fr-FR"/>
        </w:rPr>
        <w:t xml:space="preserve"> (Calibri 12)</w:t>
      </w:r>
    </w:p>
    <w:p w14:paraId="57114EE6" w14:textId="77777777" w:rsidR="006C64A1" w:rsidRPr="00FD2AEF" w:rsidRDefault="006C64A1" w:rsidP="006C64A1">
      <w:pPr>
        <w:pStyle w:val="Default"/>
        <w:ind w:left="360"/>
        <w:rPr>
          <w:rFonts w:ascii="Calibri" w:hAnsi="Calibri"/>
          <w:lang w:val="fr-FR"/>
        </w:rPr>
      </w:pPr>
    </w:p>
    <w:p w14:paraId="47F758B7" w14:textId="0125866F" w:rsidR="008F0CE2" w:rsidRPr="008F0CE2" w:rsidRDefault="006C64A1" w:rsidP="008F0CE2">
      <w:pPr>
        <w:pStyle w:val="Default"/>
        <w:rPr>
          <w:rFonts w:ascii="Calibri" w:hAnsi="Calibri"/>
          <w:i/>
          <w:iCs/>
          <w:lang w:val="fr-FR"/>
        </w:rPr>
      </w:pPr>
      <w:r w:rsidRPr="00FD2AEF">
        <w:rPr>
          <w:rFonts w:ascii="Calibri" w:hAnsi="Calibri"/>
          <w:vertAlign w:val="superscript"/>
          <w:lang w:val="fr-FR"/>
        </w:rPr>
        <w:t>1</w:t>
      </w:r>
      <w:r w:rsidR="008F0CE2" w:rsidRPr="008F0CE2">
        <w:rPr>
          <w:rFonts w:ascii="Calibri" w:hAnsi="Calibri"/>
          <w:i/>
          <w:iCs/>
          <w:lang w:val="fr-FR"/>
        </w:rPr>
        <w:t xml:space="preserve"> </w:t>
      </w:r>
      <w:proofErr w:type="gramStart"/>
      <w:r w:rsidR="008E767F">
        <w:rPr>
          <w:rFonts w:ascii="Calibri" w:hAnsi="Calibri"/>
          <w:i/>
          <w:iCs/>
          <w:lang w:val="fr-FR"/>
        </w:rPr>
        <w:t>Affiliation(</w:t>
      </w:r>
      <w:proofErr w:type="gramEnd"/>
      <w:r w:rsidR="008E767F">
        <w:rPr>
          <w:rFonts w:ascii="Calibri" w:hAnsi="Calibri"/>
          <w:i/>
          <w:iCs/>
          <w:lang w:val="fr-FR"/>
        </w:rPr>
        <w:t>Calibri 12 italique)</w:t>
      </w:r>
    </w:p>
    <w:p w14:paraId="648A12DE" w14:textId="4FB4F595" w:rsidR="008F0CE2" w:rsidRPr="008E767F" w:rsidRDefault="008E767F" w:rsidP="008F0CE2">
      <w:pPr>
        <w:pStyle w:val="Default"/>
        <w:rPr>
          <w:rFonts w:ascii="Calibri" w:hAnsi="Calibri"/>
          <w:iCs/>
          <w:lang w:val="fr-FR"/>
        </w:rPr>
      </w:pPr>
      <w:r w:rsidRPr="008E767F">
        <w:rPr>
          <w:rFonts w:ascii="Calibri" w:hAnsi="Calibri"/>
          <w:iCs/>
          <w:vertAlign w:val="superscript"/>
          <w:lang w:val="fr-FR"/>
        </w:rPr>
        <w:t>2</w:t>
      </w:r>
      <w:r>
        <w:rPr>
          <w:rFonts w:ascii="Calibri" w:hAnsi="Calibri"/>
          <w:iCs/>
          <w:vertAlign w:val="superscript"/>
          <w:lang w:val="fr-FR"/>
        </w:rPr>
        <w:t xml:space="preserve"> </w:t>
      </w:r>
      <w:r w:rsidRPr="008E767F">
        <w:rPr>
          <w:rFonts w:ascii="Calibri" w:hAnsi="Calibri"/>
          <w:i/>
          <w:iCs/>
          <w:lang w:val="fr-FR"/>
        </w:rPr>
        <w:t xml:space="preserve">Affiliation </w:t>
      </w:r>
    </w:p>
    <w:p w14:paraId="57162E1D" w14:textId="77777777" w:rsidR="008F0CE2" w:rsidRDefault="008F0CE2" w:rsidP="009820CD">
      <w:pPr>
        <w:pStyle w:val="Default"/>
        <w:jc w:val="center"/>
        <w:rPr>
          <w:rFonts w:ascii="Calibri" w:hAnsi="Calibri"/>
          <w:vertAlign w:val="superscript"/>
          <w:lang w:val="fr-FR"/>
        </w:rPr>
      </w:pPr>
    </w:p>
    <w:p w14:paraId="0A5D6155" w14:textId="2FF6B6F3" w:rsidR="006C64A1" w:rsidRPr="008E767F" w:rsidRDefault="006C64A1" w:rsidP="009820CD">
      <w:pPr>
        <w:pStyle w:val="Default"/>
        <w:jc w:val="center"/>
        <w:rPr>
          <w:rFonts w:ascii="Calibri" w:hAnsi="Calibri"/>
          <w:lang w:val="fr-FR"/>
        </w:rPr>
      </w:pPr>
      <w:r w:rsidRPr="008E767F">
        <w:rPr>
          <w:rFonts w:ascii="Calibri" w:hAnsi="Calibri"/>
          <w:lang w:val="fr-FR"/>
        </w:rPr>
        <w:t>*</w:t>
      </w:r>
      <w:r w:rsidR="008E767F" w:rsidRPr="008E767F">
        <w:rPr>
          <w:rFonts w:ascii="Calibri" w:hAnsi="Calibri"/>
          <w:lang w:val="fr-FR"/>
        </w:rPr>
        <w:t xml:space="preserve">adresse mail auteur </w:t>
      </w:r>
      <w:r w:rsidR="008E767F">
        <w:rPr>
          <w:rFonts w:ascii="Calibri" w:hAnsi="Calibri"/>
          <w:lang w:val="fr-FR"/>
        </w:rPr>
        <w:t>(</w:t>
      </w:r>
      <w:r w:rsidR="008E767F" w:rsidRPr="008E767F">
        <w:rPr>
          <w:rFonts w:ascii="Calibri" w:hAnsi="Calibri"/>
          <w:lang w:val="fr-FR"/>
        </w:rPr>
        <w:t>Calibri 12</w:t>
      </w:r>
      <w:r w:rsidR="008E767F">
        <w:rPr>
          <w:rFonts w:ascii="Calibri" w:hAnsi="Calibri"/>
          <w:lang w:val="fr-FR"/>
        </w:rPr>
        <w:t>)</w:t>
      </w:r>
    </w:p>
    <w:p w14:paraId="3B6BB453" w14:textId="77777777" w:rsidR="006C64A1" w:rsidRPr="008E767F" w:rsidRDefault="006C64A1" w:rsidP="006C64A1">
      <w:pPr>
        <w:pStyle w:val="Default"/>
        <w:rPr>
          <w:rFonts w:ascii="Calibri" w:hAnsi="Calibri"/>
          <w:lang w:val="fr-FR"/>
        </w:rPr>
      </w:pPr>
    </w:p>
    <w:p w14:paraId="59EA9791" w14:textId="5ADD594B" w:rsidR="008E767F" w:rsidRPr="008E767F" w:rsidRDefault="008E767F" w:rsidP="008E767F">
      <w:r>
        <w:rPr>
          <w:rFonts w:ascii="Calibri" w:hAnsi="Calibri"/>
        </w:rPr>
        <w:t>(</w:t>
      </w:r>
      <w:r w:rsidRPr="008E767F">
        <w:rPr>
          <w:rFonts w:ascii="Calibri" w:hAnsi="Calibri"/>
        </w:rPr>
        <w:t>Calibri 12</w:t>
      </w:r>
      <w:r>
        <w:rPr>
          <w:rFonts w:ascii="Calibri" w:hAnsi="Calibri"/>
        </w:rPr>
        <w:t>)</w:t>
      </w:r>
      <w:r w:rsidRPr="008E767F">
        <w:rPr>
          <w:rFonts w:ascii="Calibri" w:hAnsi="Calibri"/>
        </w:rPr>
        <w:t xml:space="preserve"> </w:t>
      </w:r>
      <w:proofErr w:type="spellStart"/>
      <w:r w:rsidRPr="008E767F">
        <w:t>Huic</w:t>
      </w:r>
      <w:proofErr w:type="spellEnd"/>
      <w:r w:rsidRPr="008E767F">
        <w:t xml:space="preserve"> </w:t>
      </w:r>
      <w:proofErr w:type="spellStart"/>
      <w:r w:rsidRPr="008E767F">
        <w:t>Arabia</w:t>
      </w:r>
      <w:proofErr w:type="spellEnd"/>
      <w:r w:rsidRPr="008E767F">
        <w:t xml:space="preserve"> est </w:t>
      </w:r>
      <w:proofErr w:type="spellStart"/>
      <w:r w:rsidRPr="008E767F">
        <w:t>conserta</w:t>
      </w:r>
      <w:proofErr w:type="spellEnd"/>
      <w:r w:rsidRPr="008E767F">
        <w:t xml:space="preserve">, ex </w:t>
      </w:r>
      <w:proofErr w:type="spellStart"/>
      <w:r w:rsidRPr="008E767F">
        <w:t>alio</w:t>
      </w:r>
      <w:proofErr w:type="spellEnd"/>
      <w:r w:rsidRPr="008E767F">
        <w:t xml:space="preserve"> latere </w:t>
      </w:r>
      <w:proofErr w:type="spellStart"/>
      <w:r w:rsidRPr="008E767F">
        <w:t>Nabataeis</w:t>
      </w:r>
      <w:proofErr w:type="spellEnd"/>
      <w:r w:rsidRPr="008E767F">
        <w:t xml:space="preserve"> </w:t>
      </w:r>
      <w:proofErr w:type="spellStart"/>
      <w:proofErr w:type="gramStart"/>
      <w:r w:rsidRPr="008E767F">
        <w:t>contigua</w:t>
      </w:r>
      <w:proofErr w:type="spellEnd"/>
      <w:r w:rsidRPr="008E767F">
        <w:t>;</w:t>
      </w:r>
      <w:proofErr w:type="gramEnd"/>
      <w:r w:rsidRPr="008E767F">
        <w:t xml:space="preserve"> </w:t>
      </w:r>
      <w:proofErr w:type="spellStart"/>
      <w:r w:rsidRPr="008E767F">
        <w:t>opima</w:t>
      </w:r>
      <w:proofErr w:type="spellEnd"/>
      <w:r w:rsidRPr="008E767F">
        <w:t xml:space="preserve"> </w:t>
      </w:r>
      <w:proofErr w:type="spellStart"/>
      <w:r w:rsidRPr="008E767F">
        <w:t>varietate</w:t>
      </w:r>
      <w:proofErr w:type="spellEnd"/>
      <w:r w:rsidRPr="008E767F">
        <w:t xml:space="preserve"> </w:t>
      </w:r>
      <w:proofErr w:type="spellStart"/>
      <w:r w:rsidRPr="008E767F">
        <w:t>conmerciorum</w:t>
      </w:r>
      <w:proofErr w:type="spellEnd"/>
      <w:r w:rsidRPr="008E767F">
        <w:t xml:space="preserve"> </w:t>
      </w:r>
      <w:proofErr w:type="spellStart"/>
      <w:r w:rsidRPr="008E767F">
        <w:t>castrisque</w:t>
      </w:r>
      <w:proofErr w:type="spellEnd"/>
      <w:r w:rsidRPr="008E767F">
        <w:t xml:space="preserve"> </w:t>
      </w:r>
      <w:proofErr w:type="spellStart"/>
      <w:r w:rsidRPr="008E767F">
        <w:t>oppleta</w:t>
      </w:r>
      <w:proofErr w:type="spellEnd"/>
      <w:r w:rsidRPr="008E767F">
        <w:t xml:space="preserve"> </w:t>
      </w:r>
      <w:proofErr w:type="spellStart"/>
      <w:r w:rsidRPr="008E767F">
        <w:t>validis</w:t>
      </w:r>
      <w:proofErr w:type="spellEnd"/>
      <w:r w:rsidRPr="008E767F">
        <w:t xml:space="preserve"> et </w:t>
      </w:r>
      <w:proofErr w:type="spellStart"/>
      <w:r w:rsidRPr="008E767F">
        <w:t>castellis</w:t>
      </w:r>
      <w:proofErr w:type="spellEnd"/>
      <w:r w:rsidRPr="008E767F">
        <w:t xml:space="preserve">, </w:t>
      </w:r>
      <w:proofErr w:type="spellStart"/>
      <w:r w:rsidRPr="008E767F">
        <w:t>quae</w:t>
      </w:r>
      <w:proofErr w:type="spellEnd"/>
      <w:r w:rsidRPr="008E767F">
        <w:t xml:space="preserve"> ad </w:t>
      </w:r>
      <w:proofErr w:type="spellStart"/>
      <w:r w:rsidRPr="008E767F">
        <w:t>repellendos</w:t>
      </w:r>
      <w:proofErr w:type="spellEnd"/>
      <w:r w:rsidRPr="008E767F">
        <w:t xml:space="preserve"> </w:t>
      </w:r>
      <w:proofErr w:type="spellStart"/>
      <w:r w:rsidRPr="008E767F">
        <w:t>gentium</w:t>
      </w:r>
      <w:proofErr w:type="spellEnd"/>
      <w:r w:rsidRPr="008E767F">
        <w:t xml:space="preserve"> </w:t>
      </w:r>
      <w:proofErr w:type="spellStart"/>
      <w:r w:rsidRPr="008E767F">
        <w:t>vicinarum</w:t>
      </w:r>
      <w:proofErr w:type="spellEnd"/>
      <w:r w:rsidRPr="008E767F">
        <w:t xml:space="preserve"> excursus </w:t>
      </w:r>
      <w:proofErr w:type="spellStart"/>
      <w:r w:rsidRPr="008E767F">
        <w:t>sollicitudo</w:t>
      </w:r>
      <w:proofErr w:type="spellEnd"/>
      <w:r w:rsidRPr="008E767F">
        <w:t xml:space="preserve"> </w:t>
      </w:r>
      <w:proofErr w:type="spellStart"/>
      <w:r w:rsidRPr="008E767F">
        <w:t>pervigil</w:t>
      </w:r>
      <w:proofErr w:type="spellEnd"/>
      <w:r w:rsidRPr="008E767F">
        <w:t xml:space="preserve"> </w:t>
      </w:r>
      <w:proofErr w:type="spellStart"/>
      <w:r w:rsidRPr="008E767F">
        <w:t>veterum</w:t>
      </w:r>
      <w:proofErr w:type="spellEnd"/>
      <w:r w:rsidRPr="008E767F">
        <w:t xml:space="preserve"> per </w:t>
      </w:r>
      <w:proofErr w:type="spellStart"/>
      <w:r w:rsidRPr="008E767F">
        <w:t>oportunos</w:t>
      </w:r>
      <w:proofErr w:type="spellEnd"/>
      <w:r w:rsidRPr="008E767F">
        <w:t xml:space="preserve"> saltus </w:t>
      </w:r>
      <w:proofErr w:type="spellStart"/>
      <w:r w:rsidRPr="008E767F">
        <w:t>erexit</w:t>
      </w:r>
      <w:proofErr w:type="spellEnd"/>
      <w:r w:rsidRPr="008E767F">
        <w:t xml:space="preserve"> et </w:t>
      </w:r>
      <w:proofErr w:type="spellStart"/>
      <w:r w:rsidRPr="008E767F">
        <w:t>cautos</w:t>
      </w:r>
      <w:proofErr w:type="spellEnd"/>
      <w:r w:rsidRPr="008E767F">
        <w:t xml:space="preserve">. </w:t>
      </w:r>
      <w:proofErr w:type="spellStart"/>
      <w:proofErr w:type="gramStart"/>
      <w:r w:rsidRPr="008E767F">
        <w:t>haec</w:t>
      </w:r>
      <w:proofErr w:type="spellEnd"/>
      <w:proofErr w:type="gramEnd"/>
      <w:r w:rsidRPr="008E767F">
        <w:t xml:space="preserve"> </w:t>
      </w:r>
      <w:proofErr w:type="spellStart"/>
      <w:r w:rsidRPr="008E767F">
        <w:t>quoque</w:t>
      </w:r>
      <w:proofErr w:type="spellEnd"/>
      <w:r w:rsidRPr="008E767F">
        <w:t xml:space="preserve"> </w:t>
      </w:r>
      <w:proofErr w:type="spellStart"/>
      <w:r w:rsidRPr="008E767F">
        <w:t>civitates</w:t>
      </w:r>
      <w:proofErr w:type="spellEnd"/>
      <w:r w:rsidRPr="008E767F">
        <w:t xml:space="preserve"> </w:t>
      </w:r>
      <w:proofErr w:type="spellStart"/>
      <w:r w:rsidRPr="008E767F">
        <w:t>habet</w:t>
      </w:r>
      <w:proofErr w:type="spellEnd"/>
      <w:r w:rsidRPr="008E767F">
        <w:t xml:space="preserve"> inter oppida </w:t>
      </w:r>
      <w:proofErr w:type="spellStart"/>
      <w:r w:rsidRPr="008E767F">
        <w:t>quaedam</w:t>
      </w:r>
      <w:proofErr w:type="spellEnd"/>
      <w:r w:rsidRPr="008E767F">
        <w:t xml:space="preserve"> </w:t>
      </w:r>
      <w:proofErr w:type="spellStart"/>
      <w:r w:rsidRPr="008E767F">
        <w:t>ingentes</w:t>
      </w:r>
      <w:proofErr w:type="spellEnd"/>
      <w:r w:rsidRPr="008E767F">
        <w:t xml:space="preserve"> </w:t>
      </w:r>
      <w:proofErr w:type="spellStart"/>
      <w:r w:rsidRPr="008E767F">
        <w:t>Bostram</w:t>
      </w:r>
      <w:proofErr w:type="spellEnd"/>
      <w:r w:rsidRPr="008E767F">
        <w:t xml:space="preserve"> et </w:t>
      </w:r>
      <w:proofErr w:type="spellStart"/>
      <w:r w:rsidRPr="008E767F">
        <w:t>Gerasam</w:t>
      </w:r>
      <w:proofErr w:type="spellEnd"/>
      <w:r w:rsidRPr="008E767F">
        <w:t xml:space="preserve"> </w:t>
      </w:r>
      <w:proofErr w:type="spellStart"/>
      <w:r w:rsidRPr="008E767F">
        <w:t>atque</w:t>
      </w:r>
      <w:proofErr w:type="spellEnd"/>
      <w:r w:rsidRPr="008E767F">
        <w:t xml:space="preserve"> </w:t>
      </w:r>
      <w:proofErr w:type="spellStart"/>
      <w:r w:rsidRPr="008E767F">
        <w:t>Philadelphiam</w:t>
      </w:r>
      <w:proofErr w:type="spellEnd"/>
      <w:r w:rsidRPr="008E767F">
        <w:t xml:space="preserve"> </w:t>
      </w:r>
      <w:proofErr w:type="spellStart"/>
      <w:r w:rsidRPr="008E767F">
        <w:t>murorum</w:t>
      </w:r>
      <w:proofErr w:type="spellEnd"/>
      <w:r w:rsidRPr="008E767F">
        <w:t xml:space="preserve"> </w:t>
      </w:r>
      <w:proofErr w:type="spellStart"/>
      <w:r w:rsidRPr="008E767F">
        <w:t>firmitate</w:t>
      </w:r>
      <w:proofErr w:type="spellEnd"/>
      <w:r w:rsidRPr="008E767F">
        <w:t xml:space="preserve"> </w:t>
      </w:r>
      <w:proofErr w:type="spellStart"/>
      <w:r w:rsidRPr="008E767F">
        <w:t>cautissimas</w:t>
      </w:r>
      <w:proofErr w:type="spellEnd"/>
      <w:r w:rsidRPr="008E767F">
        <w:t xml:space="preserve">. </w:t>
      </w:r>
      <w:proofErr w:type="spellStart"/>
      <w:proofErr w:type="gramStart"/>
      <w:r w:rsidRPr="008E767F">
        <w:t>hanc</w:t>
      </w:r>
      <w:proofErr w:type="spellEnd"/>
      <w:proofErr w:type="gramEnd"/>
      <w:r w:rsidRPr="008E767F">
        <w:t xml:space="preserve"> </w:t>
      </w:r>
      <w:proofErr w:type="spellStart"/>
      <w:r w:rsidRPr="008E767F">
        <w:t>provinciae</w:t>
      </w:r>
      <w:proofErr w:type="spellEnd"/>
      <w:r w:rsidRPr="008E767F">
        <w:t xml:space="preserve"> </w:t>
      </w:r>
      <w:proofErr w:type="spellStart"/>
      <w:r w:rsidRPr="008E767F">
        <w:t>inposito</w:t>
      </w:r>
      <w:proofErr w:type="spellEnd"/>
      <w:r w:rsidRPr="008E767F">
        <w:t xml:space="preserve"> nomine </w:t>
      </w:r>
      <w:proofErr w:type="spellStart"/>
      <w:r w:rsidRPr="008E767F">
        <w:t>rectoreque</w:t>
      </w:r>
      <w:proofErr w:type="spellEnd"/>
      <w:r w:rsidRPr="008E767F">
        <w:t xml:space="preserve"> </w:t>
      </w:r>
      <w:proofErr w:type="spellStart"/>
      <w:r w:rsidRPr="008E767F">
        <w:t>adtributo</w:t>
      </w:r>
      <w:proofErr w:type="spellEnd"/>
      <w:r w:rsidRPr="008E767F">
        <w:t xml:space="preserve"> </w:t>
      </w:r>
      <w:proofErr w:type="spellStart"/>
      <w:r w:rsidRPr="008E767F">
        <w:t>obtemperare</w:t>
      </w:r>
      <w:proofErr w:type="spellEnd"/>
      <w:r w:rsidRPr="008E767F">
        <w:t xml:space="preserve"> </w:t>
      </w:r>
      <w:proofErr w:type="spellStart"/>
      <w:r w:rsidRPr="008E767F">
        <w:t>legibus</w:t>
      </w:r>
      <w:proofErr w:type="spellEnd"/>
      <w:r w:rsidRPr="008E767F">
        <w:t xml:space="preserve"> </w:t>
      </w:r>
      <w:proofErr w:type="spellStart"/>
      <w:r w:rsidRPr="008E767F">
        <w:t>nostris</w:t>
      </w:r>
      <w:proofErr w:type="spellEnd"/>
      <w:r w:rsidRPr="008E767F">
        <w:t xml:space="preserve"> </w:t>
      </w:r>
      <w:proofErr w:type="spellStart"/>
      <w:r w:rsidRPr="008E767F">
        <w:t>Traianus</w:t>
      </w:r>
      <w:proofErr w:type="spellEnd"/>
      <w:r w:rsidRPr="008E767F">
        <w:t xml:space="preserve"> </w:t>
      </w:r>
      <w:proofErr w:type="spellStart"/>
      <w:r w:rsidRPr="008E767F">
        <w:t>conpulit</w:t>
      </w:r>
      <w:proofErr w:type="spellEnd"/>
      <w:r w:rsidRPr="008E767F">
        <w:t xml:space="preserve"> imperator </w:t>
      </w:r>
      <w:proofErr w:type="spellStart"/>
      <w:r w:rsidRPr="008E767F">
        <w:t>incolarum</w:t>
      </w:r>
      <w:proofErr w:type="spellEnd"/>
      <w:r w:rsidRPr="008E767F">
        <w:t xml:space="preserve"> </w:t>
      </w:r>
      <w:proofErr w:type="spellStart"/>
      <w:r w:rsidRPr="008E767F">
        <w:t>tumore</w:t>
      </w:r>
      <w:proofErr w:type="spellEnd"/>
      <w:r w:rsidRPr="008E767F">
        <w:t xml:space="preserve"> </w:t>
      </w:r>
      <w:proofErr w:type="spellStart"/>
      <w:r w:rsidRPr="008E767F">
        <w:t>saepe</w:t>
      </w:r>
      <w:proofErr w:type="spellEnd"/>
      <w:r w:rsidRPr="008E767F">
        <w:t xml:space="preserve"> </w:t>
      </w:r>
      <w:proofErr w:type="spellStart"/>
      <w:r w:rsidRPr="008E767F">
        <w:t>contunso</w:t>
      </w:r>
      <w:proofErr w:type="spellEnd"/>
      <w:r w:rsidRPr="008E767F">
        <w:t xml:space="preserve"> cum </w:t>
      </w:r>
      <w:proofErr w:type="spellStart"/>
      <w:r w:rsidRPr="008E767F">
        <w:t>glorioso</w:t>
      </w:r>
      <w:proofErr w:type="spellEnd"/>
      <w:r w:rsidRPr="008E767F">
        <w:t xml:space="preserve"> marte </w:t>
      </w:r>
      <w:proofErr w:type="spellStart"/>
      <w:r w:rsidRPr="008E767F">
        <w:t>Mediam</w:t>
      </w:r>
      <w:proofErr w:type="spellEnd"/>
      <w:r w:rsidRPr="008E767F">
        <w:t xml:space="preserve"> </w:t>
      </w:r>
      <w:proofErr w:type="spellStart"/>
      <w:r w:rsidRPr="008E767F">
        <w:t>urgeret</w:t>
      </w:r>
      <w:proofErr w:type="spellEnd"/>
      <w:r w:rsidRPr="008E767F">
        <w:t xml:space="preserve"> et </w:t>
      </w:r>
      <w:proofErr w:type="spellStart"/>
      <w:r w:rsidRPr="008E767F">
        <w:t>Parthos</w:t>
      </w:r>
      <w:proofErr w:type="spellEnd"/>
      <w:r w:rsidRPr="008E767F">
        <w:t>.</w:t>
      </w:r>
    </w:p>
    <w:p w14:paraId="17C574C3" w14:textId="77777777" w:rsidR="008E767F" w:rsidRPr="008E767F" w:rsidRDefault="008E767F" w:rsidP="008E767F">
      <w:r w:rsidRPr="008E767F">
        <w:t xml:space="preserve">Ergo ego </w:t>
      </w:r>
      <w:proofErr w:type="spellStart"/>
      <w:r w:rsidRPr="008E767F">
        <w:t>senator</w:t>
      </w:r>
      <w:proofErr w:type="spellEnd"/>
      <w:r w:rsidRPr="008E767F">
        <w:t xml:space="preserve"> </w:t>
      </w:r>
      <w:proofErr w:type="spellStart"/>
      <w:r w:rsidRPr="008E767F">
        <w:t>inimicus</w:t>
      </w:r>
      <w:proofErr w:type="spellEnd"/>
      <w:r w:rsidRPr="008E767F">
        <w:t xml:space="preserve">, si </w:t>
      </w:r>
      <w:proofErr w:type="spellStart"/>
      <w:r w:rsidRPr="008E767F">
        <w:t>ita</w:t>
      </w:r>
      <w:proofErr w:type="spellEnd"/>
      <w:r w:rsidRPr="008E767F">
        <w:t xml:space="preserve"> </w:t>
      </w:r>
      <w:proofErr w:type="spellStart"/>
      <w:r w:rsidRPr="008E767F">
        <w:t>vultis</w:t>
      </w:r>
      <w:proofErr w:type="spellEnd"/>
      <w:r w:rsidRPr="008E767F">
        <w:t xml:space="preserve">, </w:t>
      </w:r>
      <w:proofErr w:type="spellStart"/>
      <w:r w:rsidRPr="008E767F">
        <w:t>homini</w:t>
      </w:r>
      <w:proofErr w:type="spellEnd"/>
      <w:r w:rsidRPr="008E767F">
        <w:t xml:space="preserve">, </w:t>
      </w:r>
      <w:proofErr w:type="spellStart"/>
      <w:r w:rsidRPr="008E767F">
        <w:t>amicus</w:t>
      </w:r>
      <w:proofErr w:type="spellEnd"/>
      <w:r w:rsidRPr="008E767F">
        <w:t xml:space="preserve"> esse, </w:t>
      </w:r>
      <w:proofErr w:type="spellStart"/>
      <w:r w:rsidRPr="008E767F">
        <w:t>sicut</w:t>
      </w:r>
      <w:proofErr w:type="spellEnd"/>
      <w:r w:rsidRPr="008E767F">
        <w:t xml:space="preserve"> semper fui, </w:t>
      </w:r>
      <w:proofErr w:type="spellStart"/>
      <w:r w:rsidRPr="008E767F">
        <w:t>rei</w:t>
      </w:r>
      <w:proofErr w:type="spellEnd"/>
      <w:r w:rsidRPr="008E767F">
        <w:t xml:space="preserve"> </w:t>
      </w:r>
      <w:proofErr w:type="spellStart"/>
      <w:r w:rsidRPr="008E767F">
        <w:t>publicae</w:t>
      </w:r>
      <w:proofErr w:type="spellEnd"/>
      <w:r w:rsidRPr="008E767F">
        <w:t xml:space="preserve"> </w:t>
      </w:r>
      <w:proofErr w:type="spellStart"/>
      <w:r w:rsidRPr="008E767F">
        <w:t>debeo</w:t>
      </w:r>
      <w:proofErr w:type="spellEnd"/>
      <w:r w:rsidRPr="008E767F">
        <w:t xml:space="preserve">. </w:t>
      </w:r>
      <w:proofErr w:type="gramStart"/>
      <w:r w:rsidRPr="008E767F">
        <w:t>Quid?</w:t>
      </w:r>
      <w:proofErr w:type="gramEnd"/>
      <w:r w:rsidRPr="008E767F">
        <w:t xml:space="preserve"> si </w:t>
      </w:r>
      <w:proofErr w:type="spellStart"/>
      <w:r w:rsidRPr="008E767F">
        <w:t>ipsas</w:t>
      </w:r>
      <w:proofErr w:type="spellEnd"/>
      <w:r w:rsidRPr="008E767F">
        <w:t xml:space="preserve"> </w:t>
      </w:r>
      <w:proofErr w:type="spellStart"/>
      <w:r w:rsidRPr="008E767F">
        <w:t>inimicitias</w:t>
      </w:r>
      <w:proofErr w:type="spellEnd"/>
      <w:r w:rsidRPr="008E767F">
        <w:t xml:space="preserve">, </w:t>
      </w:r>
      <w:proofErr w:type="spellStart"/>
      <w:r w:rsidRPr="008E767F">
        <w:t>depono</w:t>
      </w:r>
      <w:proofErr w:type="spellEnd"/>
      <w:r w:rsidRPr="008E767F">
        <w:t xml:space="preserve"> </w:t>
      </w:r>
      <w:proofErr w:type="spellStart"/>
      <w:r w:rsidRPr="008E767F">
        <w:t>rei</w:t>
      </w:r>
      <w:proofErr w:type="spellEnd"/>
      <w:r w:rsidRPr="008E767F">
        <w:t xml:space="preserve"> </w:t>
      </w:r>
      <w:proofErr w:type="spellStart"/>
      <w:r w:rsidRPr="008E767F">
        <w:t>publicae</w:t>
      </w:r>
      <w:proofErr w:type="spellEnd"/>
      <w:r w:rsidRPr="008E767F">
        <w:t xml:space="preserve"> causa, </w:t>
      </w:r>
      <w:proofErr w:type="spellStart"/>
      <w:r w:rsidRPr="008E767F">
        <w:t>quis</w:t>
      </w:r>
      <w:proofErr w:type="spellEnd"/>
      <w:r w:rsidRPr="008E767F">
        <w:t xml:space="preserve"> me tandem </w:t>
      </w:r>
      <w:proofErr w:type="spellStart"/>
      <w:r w:rsidRPr="008E767F">
        <w:t>iure</w:t>
      </w:r>
      <w:proofErr w:type="spellEnd"/>
      <w:r w:rsidRPr="008E767F">
        <w:t xml:space="preserve"> </w:t>
      </w:r>
      <w:proofErr w:type="spellStart"/>
      <w:r w:rsidRPr="008E767F">
        <w:t>reprehendet</w:t>
      </w:r>
      <w:proofErr w:type="spellEnd"/>
      <w:r w:rsidRPr="008E767F">
        <w:t xml:space="preserve">, </w:t>
      </w:r>
      <w:proofErr w:type="spellStart"/>
      <w:r w:rsidRPr="008E767F">
        <w:t>praesertim</w:t>
      </w:r>
      <w:proofErr w:type="spellEnd"/>
      <w:r w:rsidRPr="008E767F">
        <w:t xml:space="preserve"> cum ego omnium </w:t>
      </w:r>
      <w:proofErr w:type="spellStart"/>
      <w:r w:rsidRPr="008E767F">
        <w:t>meorum</w:t>
      </w:r>
      <w:proofErr w:type="spellEnd"/>
      <w:r w:rsidRPr="008E767F">
        <w:t xml:space="preserve"> </w:t>
      </w:r>
      <w:proofErr w:type="spellStart"/>
      <w:r w:rsidRPr="008E767F">
        <w:t>consiliorum</w:t>
      </w:r>
      <w:proofErr w:type="spellEnd"/>
      <w:r w:rsidRPr="008E767F">
        <w:t xml:space="preserve"> </w:t>
      </w:r>
      <w:proofErr w:type="spellStart"/>
      <w:r w:rsidRPr="008E767F">
        <w:t>atque</w:t>
      </w:r>
      <w:proofErr w:type="spellEnd"/>
      <w:r w:rsidRPr="008E767F">
        <w:t xml:space="preserve"> </w:t>
      </w:r>
      <w:proofErr w:type="spellStart"/>
      <w:r w:rsidRPr="008E767F">
        <w:t>factorum</w:t>
      </w:r>
      <w:proofErr w:type="spellEnd"/>
      <w:r w:rsidRPr="008E767F">
        <w:t xml:space="preserve"> </w:t>
      </w:r>
      <w:proofErr w:type="spellStart"/>
      <w:r w:rsidRPr="008E767F">
        <w:t>exempla</w:t>
      </w:r>
      <w:proofErr w:type="spellEnd"/>
      <w:r w:rsidRPr="008E767F">
        <w:t xml:space="preserve"> semper ex </w:t>
      </w:r>
      <w:proofErr w:type="spellStart"/>
      <w:r w:rsidRPr="008E767F">
        <w:t>summorum</w:t>
      </w:r>
      <w:proofErr w:type="spellEnd"/>
      <w:r w:rsidRPr="008E767F">
        <w:t xml:space="preserve"> </w:t>
      </w:r>
      <w:proofErr w:type="spellStart"/>
      <w:r w:rsidRPr="008E767F">
        <w:t>hominum</w:t>
      </w:r>
      <w:proofErr w:type="spellEnd"/>
      <w:r w:rsidRPr="008E767F">
        <w:t xml:space="preserve"> </w:t>
      </w:r>
      <w:proofErr w:type="spellStart"/>
      <w:r w:rsidRPr="008E767F">
        <w:t>consiliis</w:t>
      </w:r>
      <w:proofErr w:type="spellEnd"/>
      <w:r w:rsidRPr="008E767F">
        <w:t xml:space="preserve"> </w:t>
      </w:r>
      <w:proofErr w:type="spellStart"/>
      <w:r w:rsidRPr="008E767F">
        <w:t>atque</w:t>
      </w:r>
      <w:proofErr w:type="spellEnd"/>
      <w:r w:rsidRPr="008E767F">
        <w:t xml:space="preserve"> </w:t>
      </w:r>
      <w:proofErr w:type="spellStart"/>
      <w:r w:rsidRPr="008E767F">
        <w:t>factis</w:t>
      </w:r>
      <w:proofErr w:type="spellEnd"/>
      <w:r w:rsidRPr="008E767F">
        <w:t xml:space="preserve"> </w:t>
      </w:r>
      <w:proofErr w:type="spellStart"/>
      <w:r w:rsidRPr="008E767F">
        <w:t>mihi</w:t>
      </w:r>
      <w:proofErr w:type="spellEnd"/>
      <w:r w:rsidRPr="008E767F">
        <w:t xml:space="preserve"> </w:t>
      </w:r>
      <w:proofErr w:type="spellStart"/>
      <w:r w:rsidRPr="008E767F">
        <w:t>censuerim</w:t>
      </w:r>
      <w:proofErr w:type="spellEnd"/>
      <w:r w:rsidRPr="008E767F">
        <w:t xml:space="preserve"> </w:t>
      </w:r>
      <w:proofErr w:type="spellStart"/>
      <w:r w:rsidRPr="008E767F">
        <w:t>petenda</w:t>
      </w:r>
      <w:proofErr w:type="spellEnd"/>
      <w:r w:rsidRPr="008E767F">
        <w:t>.</w:t>
      </w:r>
    </w:p>
    <w:p w14:paraId="65654794" w14:textId="033F5878" w:rsidR="008F0CE2" w:rsidRPr="008E767F" w:rsidRDefault="008F0CE2" w:rsidP="006C64A1">
      <w:pPr>
        <w:pStyle w:val="Default"/>
        <w:jc w:val="both"/>
        <w:rPr>
          <w:rFonts w:ascii="Calibri" w:hAnsi="Calibri"/>
          <w:lang w:val="fr-FR"/>
        </w:rPr>
      </w:pPr>
    </w:p>
    <w:p w14:paraId="7770D93B" w14:textId="181C9FC9" w:rsidR="006C64A1" w:rsidRDefault="006C64A1" w:rsidP="006C64A1">
      <w:pPr>
        <w:pStyle w:val="Default"/>
        <w:jc w:val="center"/>
        <w:rPr>
          <w:rFonts w:ascii="Calibri" w:hAnsi="Calibri"/>
          <w:lang w:val="fr-FR"/>
        </w:rPr>
      </w:pPr>
    </w:p>
    <w:p w14:paraId="3F4AB04F" w14:textId="249ADDB5" w:rsidR="006C64A1" w:rsidRPr="008E767F" w:rsidRDefault="008F0CE2" w:rsidP="006C64A1">
      <w:pPr>
        <w:pStyle w:val="Default"/>
        <w:jc w:val="center"/>
        <w:rPr>
          <w:rFonts w:ascii="Calibri" w:hAnsi="Calibri"/>
          <w:sz w:val="22"/>
          <w:szCs w:val="22"/>
        </w:rPr>
      </w:pPr>
      <w:r w:rsidRPr="008E767F">
        <w:rPr>
          <w:rFonts w:ascii="Calibri" w:hAnsi="Calibri"/>
          <w:b/>
          <w:sz w:val="22"/>
          <w:szCs w:val="22"/>
        </w:rPr>
        <w:t>Figure</w:t>
      </w:r>
      <w:r w:rsidR="006C64A1" w:rsidRPr="008E767F">
        <w:rPr>
          <w:rFonts w:ascii="Calibri" w:hAnsi="Calibri"/>
          <w:b/>
          <w:sz w:val="22"/>
          <w:szCs w:val="22"/>
        </w:rPr>
        <w:t xml:space="preserve"> </w:t>
      </w:r>
      <w:proofErr w:type="gramStart"/>
      <w:r w:rsidR="006C64A1" w:rsidRPr="008E767F">
        <w:rPr>
          <w:rFonts w:ascii="Calibri" w:hAnsi="Calibri"/>
          <w:b/>
          <w:sz w:val="22"/>
          <w:szCs w:val="22"/>
        </w:rPr>
        <w:t>1 :</w:t>
      </w:r>
      <w:proofErr w:type="gramEnd"/>
      <w:r w:rsidR="006C64A1" w:rsidRPr="008E767F">
        <w:rPr>
          <w:rFonts w:ascii="Calibri" w:hAnsi="Calibri"/>
          <w:sz w:val="22"/>
          <w:szCs w:val="22"/>
        </w:rPr>
        <w:t xml:space="preserve"> </w:t>
      </w:r>
      <w:proofErr w:type="spellStart"/>
      <w:r w:rsidR="008E767F">
        <w:rPr>
          <w:rFonts w:ascii="Calibri" w:hAnsi="Calibri"/>
          <w:sz w:val="22"/>
          <w:szCs w:val="22"/>
        </w:rPr>
        <w:t>légende</w:t>
      </w:r>
      <w:proofErr w:type="spellEnd"/>
      <w:r w:rsidR="008E767F">
        <w:rPr>
          <w:rFonts w:ascii="Calibri" w:hAnsi="Calibri"/>
          <w:sz w:val="22"/>
          <w:szCs w:val="22"/>
        </w:rPr>
        <w:t xml:space="preserve"> (</w:t>
      </w:r>
      <w:r w:rsidR="007C3FF3">
        <w:rPr>
          <w:rFonts w:ascii="Calibri" w:hAnsi="Calibri"/>
          <w:sz w:val="22"/>
          <w:szCs w:val="22"/>
        </w:rPr>
        <w:t>C</w:t>
      </w:r>
      <w:r w:rsidR="008E767F">
        <w:rPr>
          <w:rFonts w:ascii="Calibri" w:hAnsi="Calibri"/>
          <w:sz w:val="22"/>
          <w:szCs w:val="22"/>
        </w:rPr>
        <w:t>alibri 11)</w:t>
      </w:r>
    </w:p>
    <w:p w14:paraId="2F5A948D" w14:textId="77777777" w:rsidR="006C64A1" w:rsidRPr="008E767F" w:rsidRDefault="006C64A1" w:rsidP="006C64A1">
      <w:pPr>
        <w:pStyle w:val="Default"/>
        <w:jc w:val="center"/>
        <w:rPr>
          <w:rFonts w:ascii="Calibri" w:hAnsi="Calibri"/>
          <w:sz w:val="20"/>
          <w:szCs w:val="20"/>
        </w:rPr>
      </w:pPr>
    </w:p>
    <w:p w14:paraId="4101B47F" w14:textId="77777777" w:rsidR="006C64A1" w:rsidRPr="008E767F" w:rsidRDefault="006C64A1" w:rsidP="006C64A1">
      <w:pPr>
        <w:pStyle w:val="Default"/>
        <w:rPr>
          <w:rFonts w:ascii="Calibri" w:hAnsi="Calibri"/>
        </w:rPr>
      </w:pPr>
    </w:p>
    <w:p w14:paraId="79764CB7" w14:textId="77777777" w:rsidR="006C64A1" w:rsidRPr="00E00573" w:rsidRDefault="006C64A1" w:rsidP="006C64A1">
      <w:pPr>
        <w:pStyle w:val="Default"/>
        <w:rPr>
          <w:rFonts w:ascii="Calibri" w:hAnsi="Calibri"/>
          <w:u w:val="single"/>
          <w:lang w:val="fr-FR"/>
        </w:rPr>
      </w:pPr>
      <w:r w:rsidRPr="00E00573">
        <w:rPr>
          <w:rFonts w:ascii="Calibri" w:hAnsi="Calibri"/>
          <w:b/>
          <w:bCs/>
          <w:u w:val="single"/>
          <w:lang w:val="fr-FR"/>
        </w:rPr>
        <w:t xml:space="preserve">Références </w:t>
      </w:r>
    </w:p>
    <w:p w14:paraId="4A6A0DDA" w14:textId="5C48BF6F" w:rsidR="007659CB" w:rsidRPr="007C3FF3" w:rsidRDefault="008E767F" w:rsidP="00DA4905">
      <w:pPr>
        <w:pStyle w:val="Default"/>
        <w:numPr>
          <w:ilvl w:val="0"/>
          <w:numId w:val="1"/>
        </w:numPr>
        <w:ind w:left="0" w:firstLine="0"/>
        <w:jc w:val="both"/>
        <w:rPr>
          <w:rFonts w:ascii="Calibri" w:hAnsi="Calibri"/>
          <w:sz w:val="20"/>
        </w:rPr>
      </w:pPr>
      <w:r w:rsidRPr="007C3FF3">
        <w:rPr>
          <w:rFonts w:ascii="Calibri" w:hAnsi="Calibri"/>
          <w:sz w:val="20"/>
        </w:rPr>
        <w:t>(Calibri 1</w:t>
      </w:r>
      <w:r w:rsidR="007C3FF3" w:rsidRPr="007C3FF3">
        <w:rPr>
          <w:rFonts w:ascii="Calibri" w:hAnsi="Calibri"/>
          <w:sz w:val="20"/>
        </w:rPr>
        <w:t>0</w:t>
      </w:r>
      <w:r w:rsidRPr="007C3FF3">
        <w:rPr>
          <w:rFonts w:ascii="Calibri" w:hAnsi="Calibri"/>
          <w:sz w:val="20"/>
        </w:rPr>
        <w:t>)</w:t>
      </w:r>
    </w:p>
    <w:sectPr w:rsidR="007659CB" w:rsidRPr="007C3FF3" w:rsidSect="008E767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4DA7C7" w14:textId="77777777" w:rsidR="008E3EE5" w:rsidRDefault="008E3EE5" w:rsidP="007659CB">
      <w:pPr>
        <w:spacing w:after="0" w:line="240" w:lineRule="auto"/>
      </w:pPr>
      <w:r>
        <w:separator/>
      </w:r>
    </w:p>
  </w:endnote>
  <w:endnote w:type="continuationSeparator" w:id="0">
    <w:p w14:paraId="49C9E6B5" w14:textId="77777777" w:rsidR="008E3EE5" w:rsidRDefault="008E3EE5" w:rsidP="00765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B1C48C" w14:textId="77777777" w:rsidR="00682DD9" w:rsidRDefault="00682DD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D67BD9" w14:textId="0DE66117" w:rsidR="00BC65EF" w:rsidRPr="00682DD9" w:rsidRDefault="00682DD9" w:rsidP="00682DD9">
    <w:pPr>
      <w:pStyle w:val="Pieddepage"/>
      <w:jc w:val="center"/>
    </w:pPr>
    <w:r w:rsidRPr="00682DD9">
      <w:t xml:space="preserve">13 au 17 octobre 2025 </w:t>
    </w:r>
    <w:r>
      <w:t>–</w:t>
    </w:r>
    <w:r w:rsidRPr="00682DD9">
      <w:t xml:space="preserve"> </w:t>
    </w:r>
    <w:proofErr w:type="spellStart"/>
    <w:r w:rsidRPr="00682DD9">
      <w:t>Villarceaux</w:t>
    </w:r>
    <w:proofErr w:type="spellEnd"/>
    <w:r>
      <w:t xml:space="preserve"> </w:t>
    </w:r>
    <w:r w:rsidRPr="00682DD9">
      <w:t>- Val d’Oise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162BF7" w14:textId="77777777" w:rsidR="00682DD9" w:rsidRDefault="00682DD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77B4C3" w14:textId="77777777" w:rsidR="008E3EE5" w:rsidRDefault="008E3EE5" w:rsidP="007659CB">
      <w:pPr>
        <w:spacing w:after="0" w:line="240" w:lineRule="auto"/>
      </w:pPr>
      <w:r>
        <w:separator/>
      </w:r>
    </w:p>
  </w:footnote>
  <w:footnote w:type="continuationSeparator" w:id="0">
    <w:p w14:paraId="279B37DA" w14:textId="77777777" w:rsidR="008E3EE5" w:rsidRDefault="008E3EE5" w:rsidP="007659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F6F712" w14:textId="77777777" w:rsidR="00682DD9" w:rsidRDefault="00682DD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87667F" w14:textId="00586F72" w:rsidR="007659CB" w:rsidRDefault="008E767F" w:rsidP="007659CB">
    <w:pPr>
      <w:pStyle w:val="En-tte"/>
      <w:jc w:val="center"/>
    </w:pPr>
    <w:r>
      <w:rPr>
        <w:noProof/>
        <w:lang w:eastAsia="fr-FR"/>
      </w:rPr>
      <w:drawing>
        <wp:inline distT="0" distB="0" distL="0" distR="0" wp14:anchorId="5BB81CDD" wp14:editId="54FEF164">
          <wp:extent cx="1524000" cy="736970"/>
          <wp:effectExtent l="0" t="0" r="0" b="6350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gfp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7416" cy="7386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033CD0" w14:textId="77777777" w:rsidR="00682DD9" w:rsidRDefault="00682DD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3F73B0"/>
    <w:multiLevelType w:val="hybridMultilevel"/>
    <w:tmpl w:val="7DDCFB9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A58"/>
    <w:rsid w:val="00030483"/>
    <w:rsid w:val="0003068F"/>
    <w:rsid w:val="000E4514"/>
    <w:rsid w:val="00180590"/>
    <w:rsid w:val="001E3BDF"/>
    <w:rsid w:val="003A028A"/>
    <w:rsid w:val="00476F19"/>
    <w:rsid w:val="00492829"/>
    <w:rsid w:val="00492DF5"/>
    <w:rsid w:val="004C691D"/>
    <w:rsid w:val="004F0B39"/>
    <w:rsid w:val="005B1DF5"/>
    <w:rsid w:val="006728F5"/>
    <w:rsid w:val="0067327E"/>
    <w:rsid w:val="00682DD9"/>
    <w:rsid w:val="006943C4"/>
    <w:rsid w:val="006C451E"/>
    <w:rsid w:val="006C64A1"/>
    <w:rsid w:val="006D6AA9"/>
    <w:rsid w:val="00725BB9"/>
    <w:rsid w:val="007370DD"/>
    <w:rsid w:val="00740A58"/>
    <w:rsid w:val="007659CB"/>
    <w:rsid w:val="0079269E"/>
    <w:rsid w:val="007C3FF3"/>
    <w:rsid w:val="008450F9"/>
    <w:rsid w:val="008E3EE5"/>
    <w:rsid w:val="008E767F"/>
    <w:rsid w:val="008F0CE2"/>
    <w:rsid w:val="0095256A"/>
    <w:rsid w:val="009820CD"/>
    <w:rsid w:val="00A0195A"/>
    <w:rsid w:val="00A42532"/>
    <w:rsid w:val="00AB321F"/>
    <w:rsid w:val="00B3771B"/>
    <w:rsid w:val="00BB139B"/>
    <w:rsid w:val="00BC65EF"/>
    <w:rsid w:val="00C51C10"/>
    <w:rsid w:val="00C716FD"/>
    <w:rsid w:val="00CB0CBC"/>
    <w:rsid w:val="00CC05E1"/>
    <w:rsid w:val="00CE28EB"/>
    <w:rsid w:val="00CE29E1"/>
    <w:rsid w:val="00D04A3F"/>
    <w:rsid w:val="00D27DC0"/>
    <w:rsid w:val="00DA4905"/>
    <w:rsid w:val="00ED72E5"/>
    <w:rsid w:val="00F37D15"/>
    <w:rsid w:val="00FA6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2C9318"/>
  <w15:docId w15:val="{767BA5BA-7AFA-437D-9D0D-E4F9C3646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767F"/>
    <w:pPr>
      <w:jc w:val="both"/>
    </w:pPr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40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0A58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492DF5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7659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659CB"/>
  </w:style>
  <w:style w:type="paragraph" w:styleId="Pieddepage">
    <w:name w:val="footer"/>
    <w:basedOn w:val="Normal"/>
    <w:link w:val="PieddepageCar"/>
    <w:uiPriority w:val="99"/>
    <w:unhideWhenUsed/>
    <w:rsid w:val="007659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659CB"/>
  </w:style>
  <w:style w:type="paragraph" w:customStyle="1" w:styleId="Default">
    <w:name w:val="Default"/>
    <w:rsid w:val="006C64A1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val="en-US" w:eastAsia="zh-CN" w:bidi="th-TH"/>
    </w:rPr>
  </w:style>
  <w:style w:type="character" w:styleId="Marquedecommentaire">
    <w:name w:val="annotation reference"/>
    <w:basedOn w:val="Policepardfaut"/>
    <w:uiPriority w:val="99"/>
    <w:semiHidden/>
    <w:unhideWhenUsed/>
    <w:rsid w:val="0095256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5256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5256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5256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5256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8E76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Givaudan</Company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Bone Stephane</dc:creator>
  <cp:lastModifiedBy>Emmanuelle</cp:lastModifiedBy>
  <cp:revision>2</cp:revision>
  <cp:lastPrinted>2014-04-11T07:42:00Z</cp:lastPrinted>
  <dcterms:created xsi:type="dcterms:W3CDTF">2025-03-24T14:51:00Z</dcterms:created>
  <dcterms:modified xsi:type="dcterms:W3CDTF">2025-03-24T14:51:00Z</dcterms:modified>
</cp:coreProperties>
</file>